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E80" w14:textId="2F2E06E2" w:rsidR="00787B72" w:rsidRPr="00D62615" w:rsidRDefault="000504F2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E5684D"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2DB40FD1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</w:t>
      </w:r>
      <w:r w:rsidR="000504F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0504F2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4B912530" w14:textId="77777777" w:rsidR="00765BD6" w:rsidRPr="00D62615" w:rsidRDefault="00000000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2DB51266" w:rsidR="006A10C2" w:rsidRPr="00D62615" w:rsidRDefault="000504F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 2" w:char="F052"/>
      </w:r>
      <w:r w:rsidR="006A10C2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0473B892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1A2E7C9E" w:rsidR="001736BB" w:rsidRDefault="006A10C2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D62615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11F733D0" w:rsidR="00787B72" w:rsidRPr="00D62615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0504F2">
        <w:rPr>
          <w:rFonts w:ascii="ThaiSansNeue-Black" w:hAnsi="ThaiSansNeue-Black"/>
          <w:color w:val="212529"/>
          <w:sz w:val="29"/>
          <w:szCs w:val="29"/>
          <w:shd w:val="clear" w:color="auto" w:fill="FFFFFF"/>
        </w:rPr>
        <w:t xml:space="preserve">2. </w:t>
      </w:r>
      <w:r w:rsidR="000504F2">
        <w:rPr>
          <w:rFonts w:ascii="ThaiSansNeue-Black" w:hAnsi="ThaiSansNeue-Black" w:cs="Angsana New"/>
          <w:color w:val="212529"/>
          <w:sz w:val="29"/>
          <w:szCs w:val="29"/>
          <w:shd w:val="clear" w:color="auto" w:fill="FFFFFF"/>
          <w:cs/>
        </w:rPr>
        <w:t>จำนวนคนระดับปริญญาตรีที่ได้รับรางวัลจากการแข่งขัน</w:t>
      </w:r>
    </w:p>
    <w:p w14:paraId="495FBDA3" w14:textId="77777777" w:rsidR="00787B72" w:rsidRPr="00D62615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77777777" w:rsidR="00787B72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77777777" w:rsidR="008D3DD3" w:rsidRPr="00D62615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คาดว่าจะดำเนินการได้ภายในวันที่............. เดือน............</w:t>
      </w:r>
      <w:r w:rsidR="00024A5B" w:rsidRPr="00D62615">
        <w:rPr>
          <w:rFonts w:ascii="TH SarabunPSK" w:hAnsi="TH SarabunPSK" w:cs="TH SarabunPSK"/>
          <w:b/>
          <w:bCs/>
          <w:cs/>
        </w:rPr>
        <w:t>...</w:t>
      </w:r>
      <w:r w:rsidR="00D472EE" w:rsidRPr="00D62615">
        <w:rPr>
          <w:rFonts w:ascii="TH SarabunPSK" w:hAnsi="TH SarabunPSK" w:cs="TH SarabunPSK"/>
          <w:b/>
          <w:bCs/>
          <w:cs/>
        </w:rPr>
        <w:t>..</w:t>
      </w:r>
      <w:r w:rsidR="00024A5B" w:rsidRPr="00D62615">
        <w:rPr>
          <w:rFonts w:ascii="TH SarabunPSK" w:hAnsi="TH SarabunPSK" w:cs="TH SarabunPSK"/>
          <w:b/>
          <w:bCs/>
          <w:cs/>
        </w:rPr>
        <w:t>.........</w:t>
      </w:r>
      <w:r w:rsidRPr="00D62615">
        <w:rPr>
          <w:rFonts w:ascii="TH SarabunPSK" w:hAnsi="TH SarabunPSK" w:cs="TH SarabunPSK"/>
          <w:b/>
          <w:bCs/>
          <w:cs/>
        </w:rPr>
        <w:t>....... พ.ศ. .....................</w:t>
      </w:r>
      <w:r w:rsidR="00C73C80" w:rsidRPr="00D62615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7777777" w:rsidR="00787B72" w:rsidRPr="00D62615" w:rsidRDefault="008D3DD3" w:rsidP="008D3DD3">
      <w:pPr>
        <w:rPr>
          <w:rFonts w:ascii="TH SarabunPSK" w:hAnsi="TH SarabunPSK" w:cs="TH SarabunPSK"/>
          <w:b/>
          <w:bCs/>
          <w:u w:val="dotted"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787B72" w:rsidRPr="00D62615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57176F2F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="00E5684D" w:rsidRPr="00D62615">
        <w:rPr>
          <w:rFonts w:ascii="TH SarabunPSK" w:hAnsi="TH SarabunPSK" w:cs="TH SarabunPSK"/>
          <w:cs/>
        </w:rPr>
        <w:t>..............................................</w:t>
      </w:r>
    </w:p>
    <w:p w14:paraId="3911525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68919007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334F3901" w14:textId="77777777" w:rsidR="00DB64B5" w:rsidRPr="00D62615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4A19B86A" w:rsidR="00DB64B5" w:rsidRPr="00D62615" w:rsidRDefault="000504F2" w:rsidP="008D3D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F052"/>
      </w:r>
      <w:r w:rsidR="008D3DD3" w:rsidRPr="00D62615">
        <w:rPr>
          <w:rFonts w:ascii="TH SarabunPSK" w:hAnsi="TH SarabunPSK" w:cs="TH SarabunPSK"/>
          <w:b/>
          <w:bCs/>
          <w:cs/>
        </w:rPr>
        <w:t xml:space="preserve"> </w:t>
      </w:r>
      <w:r w:rsidR="00CC5F7D" w:rsidRPr="00D62615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23DC50EE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</w:t>
      </w:r>
      <w:r w:rsidR="000504F2">
        <w:rPr>
          <w:rFonts w:ascii="TH SarabunPSK" w:hAnsi="TH SarabunPSK" w:cs="TH SarabunPSK" w:hint="cs"/>
          <w:cs/>
        </w:rPr>
        <w:t>ไตรมาสที่ 1 ยังไม่มีผู้ได้รับรางวัล</w:t>
      </w:r>
      <w:r w:rsidRPr="00D62615">
        <w:rPr>
          <w:rFonts w:ascii="TH SarabunPSK" w:hAnsi="TH SarabunPSK" w:cs="TH SarabunPSK"/>
          <w:cs/>
        </w:rPr>
        <w:t>..................................</w:t>
      </w:r>
    </w:p>
    <w:p w14:paraId="176AD29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781EA01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49F1A79B" w14:textId="77777777" w:rsidR="00787B72" w:rsidRPr="00D62615" w:rsidRDefault="00787B72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p w14:paraId="56B7BB8D" w14:textId="77777777" w:rsidR="00A01120" w:rsidRPr="00D62615" w:rsidRDefault="00A01120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5884"/>
      </w:tblGrid>
      <w:tr w:rsidR="009E484E" w:rsidRPr="00D62615" w14:paraId="147F47AE" w14:textId="77777777" w:rsidTr="007C2113">
        <w:tc>
          <w:tcPr>
            <w:tcW w:w="3227" w:type="dxa"/>
            <w:shd w:val="clear" w:color="auto" w:fill="auto"/>
          </w:tcPr>
          <w:p w14:paraId="61A2ECAF" w14:textId="77777777" w:rsidR="009E484E" w:rsidRPr="00D62615" w:rsidRDefault="009E484E" w:rsidP="007C2113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6018" w:type="dxa"/>
            <w:shd w:val="clear" w:color="auto" w:fill="auto"/>
          </w:tcPr>
          <w:p w14:paraId="7A9F7161" w14:textId="77777777" w:rsidR="000504F2" w:rsidRPr="00E5684D" w:rsidRDefault="000504F2" w:rsidP="000504F2">
            <w:pPr>
              <w:tabs>
                <w:tab w:val="left" w:pos="-90"/>
              </w:tabs>
              <w:rPr>
                <w:rFonts w:ascii="TH SarabunPSK" w:eastAsia="Times New Roman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59264" behindDoc="0" locked="0" layoutInCell="1" allowOverlap="1" wp14:anchorId="462C867D" wp14:editId="35304D71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-186055</wp:posOffset>
                  </wp:positionV>
                  <wp:extent cx="933450" cy="483870"/>
                  <wp:effectExtent l="0" t="0" r="0" b="0"/>
                  <wp:wrapNone/>
                  <wp:docPr id="2" name="รูปภาพ 1" descr="A group of signatur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A group of signatur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60" t="45711" r="4232" b="43720"/>
                          <a:stretch/>
                        </pic:blipFill>
                        <pic:spPr bwMode="auto">
                          <a:xfrm>
                            <a:off x="0" y="0"/>
                            <a:ext cx="93345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    </w:t>
            </w:r>
            <w:r w:rsidRPr="00E5684D"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  <w:p w14:paraId="51CD849B" w14:textId="77777777" w:rsidR="000504F2" w:rsidRPr="00E5684D" w:rsidRDefault="000504F2" w:rsidP="000504F2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  <w:proofErr w:type="gramStart"/>
            <w:r w:rsidRPr="00E5684D">
              <w:rPr>
                <w:rFonts w:ascii="TH SarabunPSK" w:eastAsia="Times New Roman" w:hAnsi="TH SarabunPSK" w:cs="TH SarabunPSK"/>
              </w:rPr>
              <w:t>(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ดร.</w:t>
            </w:r>
            <w:proofErr w:type="gramEnd"/>
            <w:r>
              <w:rPr>
                <w:rFonts w:ascii="TH SarabunPSK" w:eastAsia="Times New Roman" w:hAnsi="TH SarabunPSK" w:cs="TH SarabunPSK" w:hint="cs"/>
                <w:cs/>
              </w:rPr>
              <w:t>พรพิมล  เชื้อดวงผุย</w:t>
            </w:r>
            <w:r w:rsidRPr="00E5684D">
              <w:rPr>
                <w:rFonts w:ascii="TH SarabunPSK" w:eastAsia="Times New Roman" w:hAnsi="TH SarabunPSK" w:cs="TH SarabunPSK"/>
              </w:rPr>
              <w:t>)</w:t>
            </w:r>
          </w:p>
          <w:p w14:paraId="23D74503" w14:textId="0C1EDC44" w:rsidR="009E484E" w:rsidRPr="00D62615" w:rsidRDefault="000504F2" w:rsidP="000504F2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E5684D">
              <w:rPr>
                <w:rFonts w:ascii="TH SarabunPSK" w:eastAsia="Times New Roman" w:hAnsi="TH SarabunPSK" w:cs="TH SarabunPSK"/>
                <w:cs/>
              </w:rPr>
              <w:t>ตำแหน่ง.</w:t>
            </w:r>
            <w:r>
              <w:rPr>
                <w:rFonts w:ascii="TH SarabunPSK" w:eastAsia="Times New Roman" w:hAnsi="TH SarabunPSK" w:cs="TH SarabunPSK" w:hint="cs"/>
                <w:cs/>
              </w:rPr>
              <w:t>รองคณบดีฝ่ายวิชาการและ</w:t>
            </w:r>
            <w:r>
              <w:rPr>
                <w:rFonts w:ascii="TH SarabunPSK" w:eastAsia="Times New Roman" w:hAnsi="TH SarabunPSK" w:cs="TH SarabunPSK" w:hint="cs"/>
                <w:cs/>
              </w:rPr>
              <w:t>พัฒนานัก</w:t>
            </w:r>
            <w:r>
              <w:rPr>
                <w:rFonts w:ascii="TH SarabunPSK" w:eastAsia="Times New Roman" w:hAnsi="TH SarabunPSK" w:cs="TH SarabunPSK" w:hint="cs"/>
                <w:cs/>
              </w:rPr>
              <w:t>ศึกษา</w:t>
            </w:r>
            <w:r w:rsidRPr="00E5684D">
              <w:rPr>
                <w:rFonts w:ascii="TH SarabunPSK" w:eastAsia="Times New Roman" w:hAnsi="TH SarabunPSK" w:cs="TH SarabunPSK"/>
                <w:cs/>
              </w:rPr>
              <w:br/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(รองคณบดี/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ผู้ช่วยคณบดี/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หัวหน้า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สาขาวิชา/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หน่วยงาน)</w:t>
            </w: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D62615" w:rsidSect="007B451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8182" w14:textId="77777777" w:rsidR="00FB153A" w:rsidRDefault="00FB153A" w:rsidP="00E102A8">
      <w:pPr>
        <w:pStyle w:val="Footer"/>
      </w:pPr>
      <w:r>
        <w:separator/>
      </w:r>
    </w:p>
  </w:endnote>
  <w:endnote w:type="continuationSeparator" w:id="0">
    <w:p w14:paraId="3DB3CF68" w14:textId="77777777" w:rsidR="00FB153A" w:rsidRDefault="00FB153A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iSansNeue-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4ED" w14:textId="77777777" w:rsidR="00FB153A" w:rsidRDefault="00FB153A" w:rsidP="00E102A8">
      <w:pPr>
        <w:pStyle w:val="Footer"/>
      </w:pPr>
      <w:r>
        <w:separator/>
      </w:r>
    </w:p>
  </w:footnote>
  <w:footnote w:type="continuationSeparator" w:id="0">
    <w:p w14:paraId="3A2C0F73" w14:textId="77777777" w:rsidR="00FB153A" w:rsidRDefault="00FB153A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974" w14:textId="77777777" w:rsidR="00BA365D" w:rsidRDefault="00000000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1033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8166">
    <w:abstractNumId w:val="0"/>
  </w:num>
  <w:num w:numId="2" w16cid:durableId="279918183">
    <w:abstractNumId w:val="19"/>
  </w:num>
  <w:num w:numId="3" w16cid:durableId="771512766">
    <w:abstractNumId w:val="9"/>
  </w:num>
  <w:num w:numId="4" w16cid:durableId="533732310">
    <w:abstractNumId w:val="20"/>
  </w:num>
  <w:num w:numId="5" w16cid:durableId="1599830695">
    <w:abstractNumId w:val="21"/>
  </w:num>
  <w:num w:numId="6" w16cid:durableId="1592934356">
    <w:abstractNumId w:val="6"/>
  </w:num>
  <w:num w:numId="7" w16cid:durableId="1977759923">
    <w:abstractNumId w:val="18"/>
  </w:num>
  <w:num w:numId="8" w16cid:durableId="1305282629">
    <w:abstractNumId w:val="16"/>
  </w:num>
  <w:num w:numId="9" w16cid:durableId="1600673654">
    <w:abstractNumId w:val="13"/>
  </w:num>
  <w:num w:numId="10" w16cid:durableId="1986658840">
    <w:abstractNumId w:val="7"/>
  </w:num>
  <w:num w:numId="11" w16cid:durableId="882907044">
    <w:abstractNumId w:val="4"/>
  </w:num>
  <w:num w:numId="12" w16cid:durableId="425155440">
    <w:abstractNumId w:val="22"/>
  </w:num>
  <w:num w:numId="13" w16cid:durableId="572201478">
    <w:abstractNumId w:val="14"/>
  </w:num>
  <w:num w:numId="14" w16cid:durableId="465657643">
    <w:abstractNumId w:val="12"/>
  </w:num>
  <w:num w:numId="15" w16cid:durableId="1082684874">
    <w:abstractNumId w:val="11"/>
  </w:num>
  <w:num w:numId="16" w16cid:durableId="1855224541">
    <w:abstractNumId w:val="1"/>
  </w:num>
  <w:num w:numId="17" w16cid:durableId="1218978613">
    <w:abstractNumId w:val="8"/>
  </w:num>
  <w:num w:numId="18" w16cid:durableId="1467623894">
    <w:abstractNumId w:val="10"/>
  </w:num>
  <w:num w:numId="19" w16cid:durableId="1486313423">
    <w:abstractNumId w:val="3"/>
  </w:num>
  <w:num w:numId="20" w16cid:durableId="349986248">
    <w:abstractNumId w:val="15"/>
  </w:num>
  <w:num w:numId="21" w16cid:durableId="553395824">
    <w:abstractNumId w:val="17"/>
  </w:num>
  <w:num w:numId="22" w16cid:durableId="1415467109">
    <w:abstractNumId w:val="2"/>
  </w:num>
  <w:num w:numId="23" w16cid:durableId="117335769">
    <w:abstractNumId w:val="23"/>
  </w:num>
  <w:num w:numId="24" w16cid:durableId="267663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04F2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13B2"/>
    <w:rsid w:val="005B2736"/>
    <w:rsid w:val="005C593C"/>
    <w:rsid w:val="005C7E27"/>
    <w:rsid w:val="005E4F19"/>
    <w:rsid w:val="006047FB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D015EC"/>
    <w:rsid w:val="00D31AB3"/>
    <w:rsid w:val="00D472EE"/>
    <w:rsid w:val="00D62615"/>
    <w:rsid w:val="00D72491"/>
    <w:rsid w:val="00DB64B5"/>
    <w:rsid w:val="00DD20EE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B153A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Jaturaporn Sonjit (จตุรพร สอนจิต)</cp:lastModifiedBy>
  <cp:revision>2</cp:revision>
  <cp:lastPrinted>2022-09-11T03:31:00Z</cp:lastPrinted>
  <dcterms:created xsi:type="dcterms:W3CDTF">2024-01-02T03:06:00Z</dcterms:created>
  <dcterms:modified xsi:type="dcterms:W3CDTF">2024-01-02T03:06:00Z</dcterms:modified>
</cp:coreProperties>
</file>